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投标报名资格审查指引表</w:t>
      </w:r>
    </w:p>
    <w:tbl>
      <w:tblPr>
        <w:tblStyle w:val="7"/>
        <w:tblpPr w:leftFromText="180" w:rightFromText="180" w:vertAnchor="text" w:horzAnchor="page" w:tblpX="1713" w:tblpY="168"/>
        <w:tblOverlap w:val="never"/>
        <w:tblW w:w="8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395"/>
        <w:gridCol w:w="2947"/>
        <w:gridCol w:w="2882"/>
        <w:gridCol w:w="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29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序号</w:t>
            </w:r>
          </w:p>
        </w:tc>
        <w:tc>
          <w:tcPr>
            <w:tcW w:w="1395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项目内容</w:t>
            </w:r>
          </w:p>
        </w:tc>
        <w:tc>
          <w:tcPr>
            <w:tcW w:w="2947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资格条件</w:t>
            </w:r>
          </w:p>
        </w:tc>
        <w:tc>
          <w:tcPr>
            <w:tcW w:w="2882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评审资料</w:t>
            </w:r>
          </w:p>
        </w:tc>
        <w:tc>
          <w:tcPr>
            <w:tcW w:w="697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所在页码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营业执照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投标人必须遵守国家有关的法律、法规，并具有独立法人资格，具有独立承担民事责任的能力。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提供有效的加盖公章的营业执照复印件</w:t>
            </w:r>
          </w:p>
        </w:tc>
        <w:tc>
          <w:tcPr>
            <w:tcW w:w="697" w:type="dxa"/>
            <w:noWrap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1395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center"/>
              <w:rPr>
                <w:rFonts w:hint="eastAsia" w:ascii="宋体" w:hAnsi="宋体" w:cs="宋体"/>
              </w:rPr>
            </w:pPr>
            <w:bookmarkStart w:id="0" w:name="OLE_LINK4"/>
            <w:r>
              <w:rPr>
                <w:rFonts w:hint="eastAsia" w:ascii="宋体" w:hAnsi="宋体" w:cs="宋体"/>
              </w:rPr>
              <w:t>法定代表人身份证明书</w:t>
            </w:r>
            <w:bookmarkEnd w:id="0"/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bookmarkStart w:id="1" w:name="OLE_LINK25"/>
            <w:r>
              <w:rPr>
                <w:rFonts w:hint="eastAsia" w:ascii="宋体" w:hAnsi="宋体" w:cs="宋体"/>
              </w:rPr>
              <w:t>提供法定代表人身份证明书</w:t>
            </w:r>
            <w:bookmarkEnd w:id="1"/>
          </w:p>
        </w:tc>
        <w:tc>
          <w:tcPr>
            <w:tcW w:w="2882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left"/>
              <w:rPr>
                <w:rFonts w:hint="eastAsia" w:ascii="宋体" w:hAnsi="宋体" w:cs="宋体"/>
              </w:rPr>
            </w:pPr>
            <w:bookmarkStart w:id="2" w:name="OLE_LINK5"/>
            <w:r>
              <w:rPr>
                <w:rFonts w:hint="eastAsia" w:ascii="宋体" w:hAnsi="宋体" w:cs="宋体"/>
              </w:rPr>
              <w:t>提供法定代表人身份证明书（</w:t>
            </w:r>
            <w:r>
              <w:rPr>
                <w:rFonts w:hint="eastAsia" w:ascii="楷体" w:hAnsi="楷体" w:eastAsia="楷体" w:cs="楷体"/>
              </w:rPr>
              <w:t>见附件1</w:t>
            </w:r>
            <w:r>
              <w:rPr>
                <w:rFonts w:hint="eastAsia" w:ascii="宋体" w:hAnsi="宋体" w:cs="宋体"/>
              </w:rPr>
              <w:t>）</w:t>
            </w:r>
            <w:bookmarkEnd w:id="2"/>
          </w:p>
        </w:tc>
        <w:tc>
          <w:tcPr>
            <w:tcW w:w="697" w:type="dxa"/>
            <w:noWrap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1395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法定代表人授权委托书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提供法定代表人授权委托书</w:t>
            </w:r>
          </w:p>
        </w:tc>
        <w:tc>
          <w:tcPr>
            <w:tcW w:w="2882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提供法定代表人授权委托书（</w:t>
            </w:r>
            <w:r>
              <w:rPr>
                <w:rFonts w:hint="eastAsia" w:ascii="楷体" w:hAnsi="楷体" w:eastAsia="楷体" w:cs="楷体"/>
              </w:rPr>
              <w:t>见附件2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697" w:type="dxa"/>
            <w:noWrap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bookmarkStart w:id="3" w:name="OLE_LINK23" w:colFirst="0" w:colLast="4"/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1395" w:type="dxa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供应商基本情况表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 xml:space="preserve">不同投标供应商的法定代表人、投标授权代表人、项目负责人、主要技术人员不是同一人或属同一单位或在同一单位缴纳社会保险；不同投标供应商不存在直接控股、管理关系。 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提供加盖公章的《供应商基本情况表》及相关人员最近一个月社保缴纳证明（</w:t>
            </w:r>
            <w:r>
              <w:rPr>
                <w:rFonts w:hint="eastAsia" w:ascii="楷体" w:hAnsi="楷体" w:eastAsia="楷体" w:cs="楷体"/>
              </w:rPr>
              <w:t>见附件3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697" w:type="dxa"/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</w:rPr>
            </w:pP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9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5</w:t>
            </w:r>
          </w:p>
        </w:tc>
        <w:tc>
          <w:tcPr>
            <w:tcW w:w="1395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投标声明函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bookmarkStart w:id="4" w:name="OLE_LINK15"/>
            <w:r>
              <w:rPr>
                <w:rFonts w:hint="eastAsia" w:ascii="宋体" w:hAnsi="宋体" w:cs="宋体"/>
              </w:rPr>
              <w:sym w:font="Wingdings" w:char="00FE"/>
            </w:r>
            <w:r>
              <w:rPr>
                <w:rFonts w:hint="eastAsia" w:ascii="宋体" w:hAnsi="宋体" w:cs="宋体"/>
              </w:rPr>
              <w:t>本项目不接受联合体投标</w:t>
            </w:r>
            <w:bookmarkEnd w:id="4"/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提供非联合体投标声明并加盖公章（</w:t>
            </w:r>
            <w:r>
              <w:rPr>
                <w:rFonts w:hint="eastAsia" w:ascii="楷体" w:hAnsi="楷体" w:eastAsia="楷体" w:cs="楷体"/>
              </w:rPr>
              <w:t>格式自拟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697" w:type="dxa"/>
            <w:vMerge w:val="restart"/>
            <w:noWrap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bookmarkStart w:id="5" w:name="OLE_LINK20" w:colFirst="0" w:colLast="3"/>
          </w:p>
        </w:tc>
        <w:tc>
          <w:tcPr>
            <w:tcW w:w="1395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sym w:font="Wingdings" w:char="00A8"/>
            </w:r>
            <w:r>
              <w:rPr>
                <w:rFonts w:hint="eastAsia" w:ascii="宋体" w:hAnsi="宋体" w:cs="宋体"/>
              </w:rPr>
              <w:t>本</w:t>
            </w:r>
            <w:bookmarkStart w:id="6" w:name="OLE_LINK11"/>
            <w:r>
              <w:rPr>
                <w:rFonts w:hint="eastAsia" w:ascii="宋体" w:hAnsi="宋体" w:cs="宋体"/>
              </w:rPr>
              <w:t>项目接受联合体投标</w:t>
            </w:r>
            <w:bookmarkEnd w:id="6"/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提供联合体协议书并加盖公章</w:t>
            </w:r>
            <w:bookmarkStart w:id="7" w:name="OLE_LINK22"/>
            <w:r>
              <w:rPr>
                <w:rFonts w:hint="eastAsia" w:ascii="宋体" w:hAnsi="宋体" w:cs="宋体"/>
              </w:rPr>
              <w:t>（</w:t>
            </w:r>
            <w:r>
              <w:rPr>
                <w:rFonts w:hint="eastAsia" w:ascii="楷体" w:hAnsi="楷体" w:eastAsia="楷体" w:cs="楷体"/>
              </w:rPr>
              <w:t>格</w:t>
            </w:r>
            <w:bookmarkStart w:id="8" w:name="OLE_LINK21"/>
            <w:r>
              <w:rPr>
                <w:rFonts w:hint="eastAsia" w:ascii="楷体" w:hAnsi="楷体" w:eastAsia="楷体" w:cs="楷体"/>
              </w:rPr>
              <w:t>式自拟</w:t>
            </w:r>
            <w:bookmarkEnd w:id="8"/>
            <w:r>
              <w:rPr>
                <w:rFonts w:hint="eastAsia" w:ascii="宋体" w:hAnsi="宋体" w:cs="宋体"/>
              </w:rPr>
              <w:t>）</w:t>
            </w:r>
            <w:bookmarkEnd w:id="7"/>
          </w:p>
        </w:tc>
        <w:tc>
          <w:tcPr>
            <w:tcW w:w="697" w:type="dxa"/>
            <w:vMerge w:val="continue"/>
            <w:noWrap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</w:rPr>
            </w:pPr>
          </w:p>
        </w:tc>
      </w:tr>
      <w:bookmark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6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信用记录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投标人自行通过“信用中国”网站</w:t>
            </w:r>
            <w:bookmarkStart w:id="9" w:name="OLE_LINK12"/>
            <w:r>
              <w:rPr>
                <w:rFonts w:hint="eastAsia" w:ascii="宋体" w:hAnsi="宋体" w:cs="宋体"/>
              </w:rPr>
              <w:t>（</w:t>
            </w:r>
            <w:r>
              <w:rPr>
                <w:rFonts w:ascii="Times New Roman" w:hAnsi="Times New Roman"/>
                <w:shd w:val="clear" w:color="auto" w:fill="FFFFFF"/>
              </w:rPr>
              <w:t>creditchina.gov.cn</w:t>
            </w:r>
            <w:r>
              <w:rPr>
                <w:rFonts w:hint="eastAsia" w:ascii="宋体" w:hAnsi="宋体" w:cs="宋体"/>
              </w:rPr>
              <w:t>）</w:t>
            </w:r>
            <w:bookmarkEnd w:id="9"/>
            <w:r>
              <w:rPr>
                <w:rFonts w:hint="eastAsia" w:ascii="宋体" w:hAnsi="宋体" w:cs="宋体"/>
                <w:shd w:val="clear" w:color="auto" w:fill="FFFFFF"/>
              </w:rPr>
              <w:t>提供查询结果网页打印件并加盖公章</w:t>
            </w:r>
          </w:p>
        </w:tc>
        <w:tc>
          <w:tcPr>
            <w:tcW w:w="697" w:type="dxa"/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7</w:t>
            </w:r>
            <w:bookmarkStart w:id="10" w:name="_GoBack"/>
            <w:bookmarkEnd w:id="10"/>
          </w:p>
        </w:tc>
        <w:tc>
          <w:tcPr>
            <w:tcW w:w="139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投标代表联系方式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default" w:ascii="宋体" w:hAnsi="宋体" w:eastAsia="宋体" w:cs="宋体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shd w:val="clear" w:color="auto" w:fill="FFFFFF"/>
                <w:lang w:val="en-US" w:eastAsia="zh-CN"/>
              </w:rPr>
              <w:t>姓名：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电话邮箱：</w:t>
            </w:r>
          </w:p>
        </w:tc>
        <w:tc>
          <w:tcPr>
            <w:tcW w:w="697" w:type="dxa"/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shd w:val="clear" w:color="auto" w:fill="FFFFFF"/>
              </w:rPr>
            </w:pPr>
          </w:p>
        </w:tc>
      </w:tr>
    </w:tbl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注：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．以上资格审查合格条件标准中如出现一处不符合要求，其投标报名将不被接受；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．评议标准以招标人和招标代理机构的意见为准；</w:t>
      </w:r>
    </w:p>
    <w:p>
      <w:pPr>
        <w:spacing w:line="360" w:lineRule="auto"/>
        <w:rPr>
          <w:rFonts w:hint="eastAsia" w:ascii="宋体" w:hAnsi="宋体"/>
        </w:rPr>
      </w:pPr>
      <w:r>
        <w:rPr>
          <w:rFonts w:ascii="宋体" w:hAnsi="宋体"/>
        </w:rPr>
        <w:t>3</w:t>
      </w:r>
      <w:r>
        <w:rPr>
          <w:rFonts w:hint="eastAsia" w:ascii="宋体" w:hAnsi="宋体"/>
        </w:rPr>
        <w:t>．以上资料各项证书的有效期请自行核对并在报名时提交。</w:t>
      </w:r>
    </w:p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00D86906"/>
    <w:rsid w:val="27B645F4"/>
    <w:rsid w:val="3F9D5476"/>
    <w:rsid w:val="3FFF1496"/>
    <w:rsid w:val="402D7E0F"/>
    <w:rsid w:val="459E1B3B"/>
    <w:rsid w:val="4F1D38A1"/>
    <w:rsid w:val="4F702F4F"/>
    <w:rsid w:val="5F655DC4"/>
    <w:rsid w:val="68113420"/>
    <w:rsid w:val="72AA1853"/>
    <w:rsid w:val="7C75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paragraph" w:styleId="4">
    <w:name w:val="heading 3"/>
    <w:basedOn w:val="5"/>
    <w:next w:val="1"/>
    <w:qFormat/>
    <w:uiPriority w:val="9"/>
    <w:pPr>
      <w:spacing w:before="260" w:after="260" w:line="416" w:lineRule="auto"/>
      <w:outlineLvl w:val="2"/>
    </w:pPr>
    <w:rPr>
      <w:rFonts w:ascii="Calibri" w:hAnsi="Calibri"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styleId="6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588</Characters>
  <Lines>0</Lines>
  <Paragraphs>0</Paragraphs>
  <TotalTime>1</TotalTime>
  <ScaleCrop>false</ScaleCrop>
  <LinksUpToDate>false</LinksUpToDate>
  <CharactersWithSpaces>589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2021-10-25T01:04:00Z</dcterms:created>
  <dc:creator>Administrator</dc:creator>
  <cp:lastModifiedBy>赖放斌</cp:lastModifiedBy>
  <dcterms:modified xsi:type="dcterms:W3CDTF">2025-12-03T02:56:13Z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EBEAD445ECA64B92B9CEAA17F00C0041</vt:lpwstr>
  </property>
</Properties>
</file>